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sz w:val="22"/>
          <w:szCs w:val="22"/>
        </w:rPr>
      </w:pPr>
    </w:p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</w:rPr>
      </w:pPr>
      <w:r>
        <w:rPr>
          <w:rFonts w:hint="eastAsia" w:ascii="等线" w:hAnsi="等线" w:eastAsia="等线" w:cs="等线"/>
          <w:b/>
          <w:bCs/>
          <w:color w:val="auto"/>
          <w:sz w:val="22"/>
          <w:szCs w:val="22"/>
        </w:rPr>
        <w:t>报考信息</w:t>
      </w:r>
    </w:p>
    <w:tbl>
      <w:tblPr>
        <w:tblStyle w:val="5"/>
        <w:tblpPr w:leftFromText="180" w:rightFromText="180" w:vertAnchor="page" w:horzAnchor="page" w:tblpX="1915" w:tblpY="2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考试日期</w:t>
            </w:r>
          </w:p>
        </w:tc>
        <w:tc>
          <w:tcPr>
            <w:tcW w:w="657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学习方式</w:t>
            </w:r>
          </w:p>
        </w:tc>
        <w:tc>
          <w:tcPr>
            <w:tcW w:w="657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报考类别</w:t>
            </w:r>
          </w:p>
        </w:tc>
        <w:tc>
          <w:tcPr>
            <w:tcW w:w="657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报考班级</w:t>
            </w:r>
          </w:p>
        </w:tc>
        <w:tc>
          <w:tcPr>
            <w:tcW w:w="657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eastAsia" w:ascii="等线" w:hAnsi="等线" w:eastAsia="等线" w:cs="等线"/>
          <w:b/>
          <w:bCs/>
          <w:color w:val="auto"/>
          <w:sz w:val="22"/>
          <w:szCs w:val="22"/>
        </w:rPr>
      </w:pPr>
    </w:p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</w:rPr>
      </w:pPr>
    </w:p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</w:rPr>
      </w:pPr>
      <w:r>
        <w:rPr>
          <w:rFonts w:hint="eastAsia" w:ascii="等线" w:hAnsi="等线" w:eastAsia="等线" w:cs="等线"/>
          <w:b/>
          <w:bCs/>
          <w:color w:val="auto"/>
          <w:sz w:val="22"/>
          <w:szCs w:val="22"/>
        </w:rPr>
        <w:t>个人信息</w:t>
      </w:r>
    </w:p>
    <w:tbl>
      <w:tblPr>
        <w:tblStyle w:val="5"/>
        <w:tblpPr w:leftFromText="180" w:rightFromText="180" w:vertAnchor="text" w:horzAnchor="page" w:tblpX="1915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84"/>
        <w:gridCol w:w="186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2384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2281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384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2281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2384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电子信箱</w:t>
            </w:r>
          </w:p>
        </w:tc>
        <w:tc>
          <w:tcPr>
            <w:tcW w:w="2281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2384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婚姻状态</w:t>
            </w:r>
          </w:p>
        </w:tc>
        <w:tc>
          <w:tcPr>
            <w:tcW w:w="2281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是否是现役军人</w:t>
            </w:r>
          </w:p>
        </w:tc>
        <w:tc>
          <w:tcPr>
            <w:tcW w:w="2384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281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户籍所在地</w:t>
            </w:r>
          </w:p>
        </w:tc>
        <w:tc>
          <w:tcPr>
            <w:tcW w:w="652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通讯地址</w:t>
            </w:r>
          </w:p>
        </w:tc>
        <w:tc>
          <w:tcPr>
            <w:tcW w:w="652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652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参加工作时间</w:t>
            </w:r>
          </w:p>
        </w:tc>
        <w:tc>
          <w:tcPr>
            <w:tcW w:w="652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lang w:val="en-US" w:eastAsia="zh-CN"/>
              </w:rPr>
              <w:t>紧急联系人姓名</w:t>
            </w:r>
          </w:p>
        </w:tc>
        <w:tc>
          <w:tcPr>
            <w:tcW w:w="2384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紧急联系人电话</w:t>
            </w:r>
          </w:p>
        </w:tc>
        <w:tc>
          <w:tcPr>
            <w:tcW w:w="2281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微信号</w:t>
            </w:r>
          </w:p>
        </w:tc>
        <w:tc>
          <w:tcPr>
            <w:tcW w:w="652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65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</w:rPr>
            </w:pPr>
          </w:p>
        </w:tc>
      </w:tr>
    </w:tbl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</w:rPr>
      </w:pPr>
      <w:bookmarkStart w:id="0" w:name="_GoBack"/>
      <w:bookmarkEnd w:id="0"/>
    </w:p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</w:pPr>
    </w:p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  <w:t>教育经历</w:t>
      </w:r>
    </w:p>
    <w:tbl>
      <w:tblPr>
        <w:tblStyle w:val="5"/>
        <w:tblpPr w:leftFromText="180" w:rightFromText="180" w:vertAnchor="text" w:horzAnchor="page" w:tblpX="1930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375"/>
        <w:gridCol w:w="187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0" w:type="dxa"/>
            <w:gridSpan w:val="4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lang w:val="en-US" w:eastAsia="zh-CN"/>
              </w:rPr>
              <w:t>符合报考条件的学历信息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375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25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49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2375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25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是否专升本</w:t>
            </w:r>
          </w:p>
        </w:tc>
        <w:tc>
          <w:tcPr>
            <w:tcW w:w="649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0" w:type="dxa"/>
            <w:gridSpan w:val="4"/>
          </w:tcPr>
          <w:p>
            <w:pPr>
              <w:tabs>
                <w:tab w:val="left" w:pos="4722"/>
              </w:tabs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高中信息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375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250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49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学校所在地</w:t>
            </w:r>
          </w:p>
        </w:tc>
        <w:tc>
          <w:tcPr>
            <w:tcW w:w="649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</w:pPr>
    </w:p>
    <w:tbl>
      <w:tblPr>
        <w:tblStyle w:val="5"/>
        <w:tblpPr w:leftFromText="180" w:rightFromText="180" w:vertAnchor="text" w:horzAnchor="page" w:tblpX="1890" w:tblpY="5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130"/>
        <w:gridCol w:w="2131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003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单位所属行业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工作职能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top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职务级别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top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薪酬水平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工作城市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  <w:t>工作经历</w:t>
      </w:r>
    </w:p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</w:pPr>
    </w:p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  <w:t>工作经历</w:t>
      </w:r>
    </w:p>
    <w:tbl>
      <w:tblPr>
        <w:tblStyle w:val="5"/>
        <w:tblpPr w:leftFromText="180" w:rightFromText="180" w:vertAnchor="text" w:horzAnchor="page" w:tblpX="1830" w:tblpY="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130"/>
        <w:gridCol w:w="2131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003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单位所属行业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工作职能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top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职务级别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top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薪酬水平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工作城市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003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单位所属行业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工作职能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top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职务级别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top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薪酬水平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工作城市</w:t>
            </w:r>
          </w:p>
        </w:tc>
        <w:tc>
          <w:tcPr>
            <w:tcW w:w="6264" w:type="dxa"/>
            <w:gridSpan w:val="3"/>
          </w:tcPr>
          <w:p>
            <w:pPr>
              <w:spacing w:line="480" w:lineRule="auto"/>
              <w:jc w:val="center"/>
              <w:rPr>
                <w:rFonts w:hint="default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等线" w:hAnsi="等线" w:eastAsia="等线" w:cs="等线"/>
          <w:b/>
          <w:bCs/>
          <w:color w:val="auto"/>
          <w:sz w:val="22"/>
          <w:szCs w:val="22"/>
          <w:lang w:val="en-US" w:eastAsia="zh-CN"/>
        </w:rPr>
      </w:pPr>
    </w:p>
    <w:p>
      <w:pPr>
        <w:jc w:val="both"/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</w:pPr>
    </w:p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  <w:t>工作情况</w:t>
      </w:r>
    </w:p>
    <w:p>
      <w:pPr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  <w:r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  <w:t>请简要描述你的工作 。包括但不限于工作职责 、客户关系 、主要工作成绩等。</w:t>
      </w:r>
    </w:p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2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  <w:r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  <w:t>请简要描述你的汇报关系 。如你向谁汇报 、你是否有下属 、你的同级同事等。</w:t>
      </w:r>
    </w:p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2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  <w:r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  <w:t>请描述一段让你印象深刻的工作失败经历， 并总结教训。</w:t>
      </w:r>
    </w:p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2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  <w:r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  <w:t>请描述一段你个人或所在团队曾成功解决并让你印象深刻的经历</w:t>
      </w:r>
      <w:r>
        <w:rPr>
          <w:rFonts w:hint="eastAsia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  <w:t>，</w:t>
      </w:r>
      <w:r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  <w:t>并描述你在其中的角色以及作用。</w:t>
      </w:r>
    </w:p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2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  <w:t>个人陈述</w:t>
      </w:r>
    </w:p>
    <w:tbl>
      <w:tblPr>
        <w:tblStyle w:val="5"/>
        <w:tblpPr w:leftFromText="180" w:rightFromText="180" w:vertAnchor="text" w:horzAnchor="page" w:tblpX="1875" w:tblpY="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82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  <w:t>学习计划</w:t>
      </w:r>
    </w:p>
    <w:tbl>
      <w:tblPr>
        <w:tblStyle w:val="5"/>
        <w:tblpPr w:leftFromText="180" w:rightFromText="180" w:vertAnchor="text" w:horzAnchor="page" w:tblpX="1890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82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等线" w:hAnsi="等线" w:eastAsia="等线" w:cs="等线"/>
          <w:b/>
          <w:bCs/>
          <w:color w:val="auto"/>
          <w:sz w:val="22"/>
          <w:szCs w:val="22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1240155</wp:posOffset>
          </wp:positionH>
          <wp:positionV relativeFrom="page">
            <wp:posOffset>9795510</wp:posOffset>
          </wp:positionV>
          <wp:extent cx="2794000" cy="258445"/>
          <wp:effectExtent l="0" t="0" r="0" b="8255"/>
          <wp:wrapTight wrapText="bothSides">
            <wp:wrapPolygon>
              <wp:start x="1178" y="0"/>
              <wp:lineTo x="736" y="4617"/>
              <wp:lineTo x="736" y="12313"/>
              <wp:lineTo x="1031" y="20008"/>
              <wp:lineTo x="10162" y="20008"/>
              <wp:lineTo x="20913" y="18469"/>
              <wp:lineTo x="20913" y="1539"/>
              <wp:lineTo x="10162" y="0"/>
              <wp:lineTo x="1178" y="0"/>
            </wp:wrapPolygon>
          </wp:wrapTight>
          <wp:docPr id="1" name="图片 1" descr="上外管院MBALOGO.2021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上外管院MBALOGO.202111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4000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微软雅黑" w:hAnsi="微软雅黑" w:eastAsia="微软雅黑" w:cs="微软雅黑"/>
        <w:b/>
        <w:bCs/>
        <w:color w:val="1E386B" w:themeColor="accent1" w:themeShade="80"/>
        <w:sz w:val="24"/>
        <w:szCs w:val="24"/>
      </w:rPr>
    </w:pPr>
    <w:r>
      <w:rPr>
        <w:rFonts w:hint="eastAsia" w:ascii="微软雅黑" w:hAnsi="微软雅黑" w:eastAsia="微软雅黑" w:cs="微软雅黑"/>
        <w:b/>
        <w:bCs/>
        <w:color w:val="0862AC"/>
        <w:sz w:val="24"/>
        <w:szCs w:val="24"/>
      </w:rPr>
      <w:t>上海外国语大学2025级工商管理硕士（MBA）个人综合面试申请表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2446A"/>
    <w:multiLevelType w:val="singleLevel"/>
    <w:tmpl w:val="A4A244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zc4OTJjMzEyYTg2ZTc4MWVlY2ZiYjhhZmU4NDEifQ=="/>
  </w:docVars>
  <w:rsids>
    <w:rsidRoot w:val="2FD5640E"/>
    <w:rsid w:val="2FD5640E"/>
    <w:rsid w:val="39856052"/>
    <w:rsid w:val="4D731E3E"/>
    <w:rsid w:val="6C065149"/>
    <w:rsid w:val="706253AF"/>
    <w:rsid w:val="736D00F4"/>
    <w:rsid w:val="7A6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448</Words>
  <Characters>451</Characters>
  <Lines>0</Lines>
  <Paragraphs>0</Paragraphs>
  <TotalTime>4</TotalTime>
  <ScaleCrop>false</ScaleCrop>
  <LinksUpToDate>false</LinksUpToDate>
  <CharactersWithSpaces>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2024-05-10T07:11:00Z</dcterms:created>
  <dc:creator>Ever</dc:creator>
  <cp:lastModifiedBy>Ever</cp:lastModifiedBy>
  <dcterms:modified xsi:type="dcterms:W3CDTF">2024-05-10T08:55:37Z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3061C729FF9D430A8175CD231D495E3F_13</vt:lpwstr>
  </property>
</Properties>
</file>